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F4E39" w:rsidRPr="006F4E39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р-н Кемеровский, </w:t>
      </w:r>
      <w:r w:rsidR="006F4E3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д. </w:t>
      </w:r>
      <w:r w:rsidR="006F4E39">
        <w:rPr>
          <w:rFonts w:ascii="Times New Roman" w:hAnsi="Times New Roman" w:cs="Times New Roman"/>
          <w:sz w:val="28"/>
          <w:szCs w:val="28"/>
        </w:rPr>
        <w:t>Мозжуха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ул. </w:t>
      </w:r>
      <w:r w:rsidR="006F4E39">
        <w:rPr>
          <w:rFonts w:ascii="Times New Roman" w:hAnsi="Times New Roman" w:cs="Times New Roman"/>
          <w:sz w:val="28"/>
          <w:szCs w:val="28"/>
        </w:rPr>
        <w:t>Молодежная, поз.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 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42:04:0</w:t>
      </w:r>
      <w:r w:rsidR="006F4E39">
        <w:rPr>
          <w:rFonts w:ascii="Times New Roman" w:hAnsi="Times New Roman" w:cs="Times New Roman"/>
          <w:bCs/>
          <w:sz w:val="28"/>
          <w:szCs w:val="28"/>
        </w:rPr>
        <w:t>306001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6F4E39">
        <w:rPr>
          <w:rFonts w:ascii="Times New Roman" w:hAnsi="Times New Roman" w:cs="Times New Roman"/>
          <w:bCs/>
          <w:sz w:val="28"/>
          <w:szCs w:val="28"/>
        </w:rPr>
        <w:t>1333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F2FF6">
        <w:rPr>
          <w:rFonts w:ascii="Times New Roman" w:hAnsi="Times New Roman" w:cs="Times New Roman"/>
          <w:sz w:val="28"/>
          <w:szCs w:val="28"/>
        </w:rPr>
        <w:t xml:space="preserve">для </w:t>
      </w:r>
      <w:r w:rsidR="006F4E3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F4E39" w:rsidRPr="006F4E39">
        <w:rPr>
          <w:rFonts w:ascii="Times New Roman" w:hAnsi="Times New Roman" w:cs="Times New Roman"/>
          <w:sz w:val="28"/>
          <w:szCs w:val="28"/>
        </w:rPr>
        <w:t>06.05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25, 3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DA41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83</cp:revision>
  <cp:lastPrinted>2019-08-19T06:13:00Z</cp:lastPrinted>
  <dcterms:created xsi:type="dcterms:W3CDTF">2020-07-15T09:19:00Z</dcterms:created>
  <dcterms:modified xsi:type="dcterms:W3CDTF">2022-04-01T03:44:00Z</dcterms:modified>
</cp:coreProperties>
</file>